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233F" w14:textId="77777777" w:rsidR="001059B4" w:rsidRDefault="00360C64" w:rsidP="001059B4">
      <w:pPr>
        <w:spacing w:after="0" w:line="240" w:lineRule="auto"/>
        <w:jc w:val="center"/>
        <w:rPr>
          <w:b/>
          <w:bCs/>
          <w:sz w:val="28"/>
          <w:szCs w:val="28"/>
        </w:rPr>
      </w:pPr>
      <w:r>
        <w:rPr>
          <w:b/>
          <w:bCs/>
          <w:noProof/>
          <w:sz w:val="28"/>
          <w:szCs w:val="28"/>
        </w:rPr>
        <w:drawing>
          <wp:anchor distT="0" distB="0" distL="114300" distR="114300" simplePos="0" relativeHeight="251660288" behindDoc="1" locked="0" layoutInCell="1" allowOverlap="1" wp14:anchorId="5DC2AD61" wp14:editId="7253A2A6">
            <wp:simplePos x="0" y="0"/>
            <wp:positionH relativeFrom="column">
              <wp:posOffset>5019039</wp:posOffset>
            </wp:positionH>
            <wp:positionV relativeFrom="paragraph">
              <wp:posOffset>-618491</wp:posOffset>
            </wp:positionV>
            <wp:extent cx="1486532" cy="963295"/>
            <wp:effectExtent l="133350" t="247650" r="133350" b="236855"/>
            <wp:wrapNone/>
            <wp:docPr id="3" name="Picture 3" descr="C:\Users\Lhenshaw\AppData\Local\Microsoft\Windows\INetCache\Content.MSO\D7E7C7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shaw\AppData\Local\Microsoft\Windows\INetCache\Content.MSO\D7E7C7F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26470" flipH="1">
                      <a:off x="0" y="0"/>
                      <a:ext cx="1486532"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58240" behindDoc="1" locked="0" layoutInCell="1" allowOverlap="1" wp14:anchorId="5B19AF3B" wp14:editId="4826848B">
            <wp:simplePos x="0" y="0"/>
            <wp:positionH relativeFrom="column">
              <wp:posOffset>-738505</wp:posOffset>
            </wp:positionH>
            <wp:positionV relativeFrom="paragraph">
              <wp:posOffset>-635635</wp:posOffset>
            </wp:positionV>
            <wp:extent cx="1219200" cy="963295"/>
            <wp:effectExtent l="133350" t="190500" r="133350" b="198755"/>
            <wp:wrapNone/>
            <wp:docPr id="2" name="Picture 2" descr="C:\Users\Lhenshaw\AppData\Local\Microsoft\Windows\INetCache\Content.MSO\D7E7C7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shaw\AppData\Local\Microsoft\Windows\INetCache\Content.MSO\D7E7C7F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381353">
                      <a:off x="0" y="0"/>
                      <a:ext cx="121920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243A0">
        <w:rPr>
          <w:b/>
          <w:bCs/>
          <w:sz w:val="28"/>
          <w:szCs w:val="28"/>
        </w:rPr>
        <w:t>CommuniTEA</w:t>
      </w:r>
      <w:proofErr w:type="spellEnd"/>
      <w:r w:rsidR="00C243A0">
        <w:rPr>
          <w:b/>
          <w:bCs/>
          <w:sz w:val="28"/>
          <w:szCs w:val="28"/>
        </w:rPr>
        <w:t xml:space="preserve"> </w:t>
      </w:r>
      <w:r w:rsidR="002E22BD" w:rsidRPr="00894FB9">
        <w:rPr>
          <w:b/>
          <w:bCs/>
          <w:sz w:val="28"/>
          <w:szCs w:val="28"/>
        </w:rPr>
        <w:t>Yoga – Session #</w:t>
      </w:r>
      <w:r w:rsidR="00CD6797">
        <w:rPr>
          <w:b/>
          <w:bCs/>
          <w:sz w:val="28"/>
          <w:szCs w:val="28"/>
        </w:rPr>
        <w:t xml:space="preserve">5 </w:t>
      </w:r>
      <w:r w:rsidR="0067308D">
        <w:rPr>
          <w:b/>
          <w:bCs/>
          <w:sz w:val="28"/>
          <w:szCs w:val="28"/>
        </w:rPr>
        <w:t>–</w:t>
      </w:r>
      <w:r w:rsidR="00ED79DA">
        <w:rPr>
          <w:b/>
          <w:bCs/>
          <w:sz w:val="28"/>
          <w:szCs w:val="28"/>
        </w:rPr>
        <w:t xml:space="preserve"> </w:t>
      </w:r>
      <w:r>
        <w:rPr>
          <w:b/>
          <w:bCs/>
          <w:sz w:val="28"/>
          <w:szCs w:val="28"/>
        </w:rPr>
        <w:t xml:space="preserve">Living </w:t>
      </w:r>
      <w:r>
        <w:rPr>
          <w:b/>
          <w:bCs/>
          <w:sz w:val="28"/>
          <w:szCs w:val="28"/>
        </w:rPr>
        <w:t>f</w:t>
      </w:r>
      <w:r>
        <w:rPr>
          <w:b/>
          <w:bCs/>
          <w:sz w:val="28"/>
          <w:szCs w:val="28"/>
        </w:rPr>
        <w:t>rom the Heart</w:t>
      </w:r>
    </w:p>
    <w:p w14:paraId="6C14B522" w14:textId="2756DEA4" w:rsidR="00251E3E" w:rsidRDefault="001059B4" w:rsidP="001059B4">
      <w:pPr>
        <w:spacing w:after="0" w:line="240" w:lineRule="auto"/>
        <w:jc w:val="center"/>
        <w:rPr>
          <w:b/>
          <w:bCs/>
          <w:i/>
          <w:iCs/>
          <w:sz w:val="28"/>
          <w:szCs w:val="28"/>
        </w:rPr>
      </w:pPr>
      <w:r>
        <w:rPr>
          <w:b/>
          <w:bCs/>
          <w:sz w:val="28"/>
          <w:szCs w:val="28"/>
        </w:rPr>
        <w:t>&amp; the Benefits of Yoga for our Cardiovascular System</w:t>
      </w:r>
    </w:p>
    <w:p w14:paraId="6AA6B201" w14:textId="77777777" w:rsidR="001059B4" w:rsidRDefault="001059B4" w:rsidP="00360C64">
      <w:pPr>
        <w:spacing w:after="0" w:line="240" w:lineRule="auto"/>
        <w:rPr>
          <w:b/>
          <w:bCs/>
          <w:sz w:val="24"/>
          <w:szCs w:val="24"/>
        </w:rPr>
      </w:pPr>
    </w:p>
    <w:p w14:paraId="2B4EDF03" w14:textId="70CC5A07" w:rsidR="00360C64" w:rsidRPr="00360C64" w:rsidRDefault="00360C64" w:rsidP="00360C64">
      <w:pPr>
        <w:spacing w:after="0" w:line="240" w:lineRule="auto"/>
        <w:rPr>
          <w:b/>
          <w:bCs/>
          <w:sz w:val="24"/>
          <w:szCs w:val="24"/>
        </w:rPr>
      </w:pPr>
      <w:r w:rsidRPr="00360C64">
        <w:rPr>
          <w:b/>
          <w:bCs/>
          <w:sz w:val="24"/>
          <w:szCs w:val="24"/>
        </w:rPr>
        <w:t>Yoga as a Stress Outlet</w:t>
      </w:r>
    </w:p>
    <w:p w14:paraId="0BCE5195" w14:textId="77777777" w:rsidR="00360C64" w:rsidRPr="00360C64" w:rsidRDefault="00360C64" w:rsidP="00360C64">
      <w:pPr>
        <w:spacing w:after="0" w:line="240" w:lineRule="auto"/>
        <w:rPr>
          <w:sz w:val="24"/>
          <w:szCs w:val="24"/>
        </w:rPr>
      </w:pPr>
      <w:r w:rsidRPr="00360C64">
        <w:rPr>
          <w:sz w:val="24"/>
          <w:szCs w:val="24"/>
        </w:rPr>
        <w:t>One of yoga’s clearest benefits to the heart is its ability to relax the body and mind. Emotional stress can cause a cascade of physical effects, including the release of hormones like cortisol and adrenaline, which narrow your arteries and increase blood pressure. The deep breathing and mental focus of yoga can offset this stress.</w:t>
      </w:r>
    </w:p>
    <w:p w14:paraId="115F9FB6" w14:textId="77777777" w:rsidR="00360C64" w:rsidRPr="00360C64" w:rsidRDefault="00360C64" w:rsidP="00360C64">
      <w:pPr>
        <w:spacing w:after="0" w:line="240" w:lineRule="auto"/>
        <w:rPr>
          <w:sz w:val="24"/>
          <w:szCs w:val="24"/>
        </w:rPr>
      </w:pPr>
    </w:p>
    <w:p w14:paraId="1C7ED41F" w14:textId="77777777" w:rsidR="00360C64" w:rsidRPr="00360C64" w:rsidRDefault="00360C64" w:rsidP="00360C64">
      <w:pPr>
        <w:spacing w:after="0" w:line="240" w:lineRule="auto"/>
        <w:rPr>
          <w:b/>
          <w:bCs/>
          <w:sz w:val="24"/>
          <w:szCs w:val="24"/>
        </w:rPr>
      </w:pPr>
      <w:r w:rsidRPr="00360C64">
        <w:rPr>
          <w:b/>
          <w:bCs/>
          <w:sz w:val="24"/>
          <w:szCs w:val="24"/>
        </w:rPr>
        <w:t>Yoga as Heart Booster</w:t>
      </w:r>
    </w:p>
    <w:p w14:paraId="489C7C48" w14:textId="726E0369" w:rsidR="00360C64" w:rsidRPr="00360C64" w:rsidRDefault="00360C64" w:rsidP="00360C64">
      <w:pPr>
        <w:spacing w:after="0" w:line="240" w:lineRule="auto"/>
        <w:rPr>
          <w:sz w:val="24"/>
          <w:szCs w:val="24"/>
        </w:rPr>
      </w:pPr>
      <w:r w:rsidRPr="00360C64">
        <w:rPr>
          <w:sz w:val="24"/>
          <w:szCs w:val="24"/>
        </w:rPr>
        <w:t>Beyond off-loading stress, practicing yoga may help lower blood pressure, blood cholesterol and blood glucose levels, as well as heart rate, making it a useful lifestyle intervention. One study has shown that blood measurements and waist circumference—a marker for heart disease—improved in middle-aged adults with metabolic syndrome who practiced yoga for three months.</w:t>
      </w:r>
      <w:r>
        <w:rPr>
          <w:sz w:val="24"/>
          <w:szCs w:val="24"/>
        </w:rPr>
        <w:t xml:space="preserve"> </w:t>
      </w:r>
    </w:p>
    <w:p w14:paraId="3658B9E3" w14:textId="77777777" w:rsidR="00360C64" w:rsidRPr="00360C64" w:rsidRDefault="00360C64" w:rsidP="00360C64">
      <w:pPr>
        <w:spacing w:after="0" w:line="240" w:lineRule="auto"/>
        <w:rPr>
          <w:sz w:val="24"/>
          <w:szCs w:val="24"/>
        </w:rPr>
      </w:pPr>
    </w:p>
    <w:p w14:paraId="6925F256" w14:textId="3E7B2112" w:rsidR="00C76C25" w:rsidRDefault="00360C64" w:rsidP="00360C64">
      <w:pPr>
        <w:spacing w:after="0" w:line="240" w:lineRule="auto"/>
        <w:rPr>
          <w:sz w:val="24"/>
          <w:szCs w:val="24"/>
        </w:rPr>
      </w:pPr>
      <w:r w:rsidRPr="00360C64">
        <w:rPr>
          <w:sz w:val="24"/>
          <w:szCs w:val="24"/>
        </w:rPr>
        <w:t>Another study has shown that slow-paced yoga classes twice a week reduced the frequency of atrial fibrillation episodes in patients with that condition. In another report, patients with heart failure who went through an eight-week yoga program showed improvement in exercise capacity and quality of life. They also had lower blood levels of markers for inflammation, which contributes to heart disease</w:t>
      </w:r>
      <w:r>
        <w:rPr>
          <w:sz w:val="24"/>
          <w:szCs w:val="24"/>
        </w:rPr>
        <w:t xml:space="preserve">. </w:t>
      </w:r>
    </w:p>
    <w:p w14:paraId="3CD3D4CE" w14:textId="154D6DA7" w:rsidR="00360C64" w:rsidRPr="00360C64" w:rsidRDefault="00360C64" w:rsidP="00360C64">
      <w:pPr>
        <w:spacing w:after="0" w:line="240" w:lineRule="auto"/>
        <w:rPr>
          <w:sz w:val="24"/>
          <w:szCs w:val="24"/>
        </w:rPr>
      </w:pPr>
    </w:p>
    <w:p w14:paraId="3A86088E" w14:textId="255C18FA" w:rsidR="00360C64" w:rsidRDefault="00360C64" w:rsidP="00360C64">
      <w:pPr>
        <w:rPr>
          <w:rFonts w:cstheme="minorHAnsi"/>
          <w:b/>
          <w:bCs/>
          <w:sz w:val="24"/>
          <w:szCs w:val="24"/>
        </w:rPr>
      </w:pPr>
      <w:r>
        <w:rPr>
          <w:rFonts w:cstheme="minorHAnsi"/>
          <w:b/>
          <w:bCs/>
          <w:sz w:val="24"/>
          <w:szCs w:val="24"/>
        </w:rPr>
        <w:t xml:space="preserve">Affirmations: </w:t>
      </w:r>
      <w:r w:rsidRPr="001059B4">
        <w:rPr>
          <w:rFonts w:cstheme="minorHAnsi"/>
          <w:b/>
          <w:bCs/>
          <w:i/>
          <w:iCs/>
          <w:sz w:val="24"/>
          <w:szCs w:val="24"/>
        </w:rPr>
        <w:t>The only path worth walking is the one guided by the heart</w:t>
      </w:r>
      <w:r w:rsidR="001059B4">
        <w:rPr>
          <w:rFonts w:cstheme="minorHAnsi"/>
          <w:b/>
          <w:bCs/>
          <w:i/>
          <w:iCs/>
          <w:sz w:val="24"/>
          <w:szCs w:val="24"/>
        </w:rPr>
        <w:t>…</w:t>
      </w:r>
    </w:p>
    <w:p w14:paraId="5395F549" w14:textId="10D9D58A" w:rsidR="00360C64" w:rsidRPr="00360C64" w:rsidRDefault="00360C64" w:rsidP="00360C64">
      <w:pPr>
        <w:pStyle w:val="ListParagraph"/>
        <w:numPr>
          <w:ilvl w:val="0"/>
          <w:numId w:val="6"/>
        </w:numPr>
        <w:rPr>
          <w:rFonts w:cstheme="minorHAnsi"/>
          <w:sz w:val="24"/>
          <w:szCs w:val="24"/>
        </w:rPr>
      </w:pPr>
      <w:r w:rsidRPr="00360C64">
        <w:rPr>
          <w:rFonts w:cstheme="minorHAnsi"/>
          <w:sz w:val="24"/>
          <w:szCs w:val="24"/>
        </w:rPr>
        <w:t xml:space="preserve">With every breath I take, I am sending, love and gratitude to every single cell in my body. </w:t>
      </w:r>
    </w:p>
    <w:p w14:paraId="7F62673A" w14:textId="5544955F" w:rsidR="00360C64" w:rsidRDefault="00360C64" w:rsidP="00360C64">
      <w:pPr>
        <w:pStyle w:val="ListParagraph"/>
        <w:numPr>
          <w:ilvl w:val="0"/>
          <w:numId w:val="6"/>
        </w:numPr>
        <w:rPr>
          <w:rFonts w:cstheme="minorHAnsi"/>
          <w:sz w:val="24"/>
          <w:szCs w:val="24"/>
        </w:rPr>
      </w:pPr>
      <w:r w:rsidRPr="00360C64">
        <w:rPr>
          <w:rFonts w:cstheme="minorHAnsi"/>
          <w:sz w:val="24"/>
          <w:szCs w:val="24"/>
        </w:rPr>
        <w:t>With every breath I take, I am sending, love, gratitude and healing to my heart!</w:t>
      </w:r>
    </w:p>
    <w:p w14:paraId="5CE3FEC2" w14:textId="4FB0C62E" w:rsidR="00360C64" w:rsidRPr="000E6D3D" w:rsidRDefault="00360C64" w:rsidP="00360C64">
      <w:pPr>
        <w:pStyle w:val="ListParagraph"/>
        <w:numPr>
          <w:ilvl w:val="0"/>
          <w:numId w:val="6"/>
        </w:numPr>
        <w:rPr>
          <w:rFonts w:cstheme="minorHAnsi"/>
          <w:sz w:val="24"/>
          <w:szCs w:val="24"/>
        </w:rPr>
      </w:pPr>
      <w:r w:rsidRPr="000E6D3D">
        <w:rPr>
          <w:rFonts w:ascii="Arial" w:hAnsi="Arial" w:cs="Arial"/>
          <w:shd w:val="clear" w:color="auto" w:fill="FFFFFF"/>
        </w:rPr>
        <w:t>I release any fear</w:t>
      </w:r>
      <w:r w:rsidRPr="000E6D3D">
        <w:rPr>
          <w:rFonts w:ascii="Arial" w:hAnsi="Arial" w:cs="Arial"/>
          <w:shd w:val="clear" w:color="auto" w:fill="FFFFFF"/>
        </w:rPr>
        <w:t>/grief/</w:t>
      </w:r>
      <w:r w:rsidR="000E6D3D" w:rsidRPr="000E6D3D">
        <w:rPr>
          <w:rFonts w:ascii="Arial" w:hAnsi="Arial" w:cs="Arial"/>
          <w:shd w:val="clear" w:color="auto" w:fill="FFFFFF"/>
        </w:rPr>
        <w:t>bitterness (fill in your own…) that</w:t>
      </w:r>
      <w:r w:rsidRPr="000E6D3D">
        <w:rPr>
          <w:rFonts w:ascii="Arial" w:hAnsi="Arial" w:cs="Arial"/>
          <w:shd w:val="clear" w:color="auto" w:fill="FFFFFF"/>
        </w:rPr>
        <w:t xml:space="preserve"> I have stored in my heart!</w:t>
      </w:r>
    </w:p>
    <w:p w14:paraId="480E6E6D" w14:textId="6580C138" w:rsidR="00360C64" w:rsidRPr="00360C64" w:rsidRDefault="000E6D3D" w:rsidP="00360C64">
      <w:pPr>
        <w:pStyle w:val="ListParagraph"/>
        <w:numPr>
          <w:ilvl w:val="0"/>
          <w:numId w:val="6"/>
        </w:numPr>
        <w:rPr>
          <w:rFonts w:cstheme="minorHAnsi"/>
          <w:sz w:val="24"/>
          <w:szCs w:val="24"/>
        </w:rPr>
      </w:pPr>
      <w:r>
        <w:rPr>
          <w:rFonts w:cstheme="minorHAnsi"/>
          <w:noProof/>
        </w:rPr>
        <w:drawing>
          <wp:anchor distT="0" distB="0" distL="114300" distR="114300" simplePos="0" relativeHeight="251661312" behindDoc="1" locked="0" layoutInCell="1" allowOverlap="1" wp14:anchorId="30D5BC34" wp14:editId="0DC57EF9">
            <wp:simplePos x="0" y="0"/>
            <wp:positionH relativeFrom="column">
              <wp:posOffset>4676775</wp:posOffset>
            </wp:positionH>
            <wp:positionV relativeFrom="paragraph">
              <wp:posOffset>249555</wp:posOffset>
            </wp:positionV>
            <wp:extent cx="1379220" cy="990600"/>
            <wp:effectExtent l="0" t="0" r="0" b="0"/>
            <wp:wrapSquare wrapText="bothSides"/>
            <wp:docPr id="4" name="Picture 4" descr="C:\Users\Lhenshaw\AppData\Local\Microsoft\Windows\INetCache\Content.MSO\A4ACF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shaw\AppData\Local\Microsoft\Windows\INetCache\Content.MSO\A4ACFA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220" cy="990600"/>
                    </a:xfrm>
                    <a:prstGeom prst="rect">
                      <a:avLst/>
                    </a:prstGeom>
                    <a:noFill/>
                    <a:ln>
                      <a:noFill/>
                    </a:ln>
                  </pic:spPr>
                </pic:pic>
              </a:graphicData>
            </a:graphic>
          </wp:anchor>
        </w:drawing>
      </w:r>
      <w:r w:rsidR="00360C64">
        <w:rPr>
          <w:rFonts w:cstheme="minorHAnsi"/>
          <w:sz w:val="24"/>
          <w:szCs w:val="24"/>
        </w:rPr>
        <w:t>Try random acts of kindness, see how this makes you feel</w:t>
      </w:r>
      <w:bookmarkStart w:id="0" w:name="_GoBack"/>
      <w:bookmarkEnd w:id="0"/>
    </w:p>
    <w:p w14:paraId="3C79F60F" w14:textId="344E5200" w:rsidR="002E22BD" w:rsidRPr="00251E3E" w:rsidRDefault="00115623">
      <w:pPr>
        <w:rPr>
          <w:rFonts w:cstheme="minorHAnsi"/>
          <w:b/>
          <w:bCs/>
          <w:sz w:val="24"/>
          <w:szCs w:val="24"/>
        </w:rPr>
      </w:pPr>
      <w:r w:rsidRPr="00251E3E">
        <w:rPr>
          <w:rFonts w:cstheme="minorHAnsi"/>
          <w:b/>
          <w:bCs/>
          <w:sz w:val="24"/>
          <w:szCs w:val="24"/>
        </w:rPr>
        <w:t xml:space="preserve">Here are a few </w:t>
      </w:r>
      <w:r w:rsidR="00C243A0" w:rsidRPr="00251E3E">
        <w:rPr>
          <w:rFonts w:cstheme="minorHAnsi"/>
          <w:b/>
          <w:bCs/>
          <w:sz w:val="24"/>
          <w:szCs w:val="24"/>
        </w:rPr>
        <w:t>ideas to</w:t>
      </w:r>
      <w:r w:rsidRPr="00251E3E">
        <w:rPr>
          <w:rFonts w:cstheme="minorHAnsi"/>
          <w:b/>
          <w:bCs/>
          <w:sz w:val="24"/>
          <w:szCs w:val="24"/>
        </w:rPr>
        <w:t xml:space="preserve"> practice each day: </w:t>
      </w:r>
    </w:p>
    <w:p w14:paraId="58DDF823" w14:textId="41E42F10" w:rsidR="00115623" w:rsidRPr="00251E3E" w:rsidRDefault="00894FB9" w:rsidP="00C243A0">
      <w:pPr>
        <w:pStyle w:val="ListParagraph"/>
        <w:numPr>
          <w:ilvl w:val="0"/>
          <w:numId w:val="3"/>
        </w:numPr>
        <w:spacing w:after="0" w:line="240" w:lineRule="auto"/>
        <w:rPr>
          <w:rFonts w:cstheme="minorHAnsi"/>
          <w:sz w:val="24"/>
          <w:szCs w:val="24"/>
        </w:rPr>
      </w:pPr>
      <w:r w:rsidRPr="00251E3E">
        <w:rPr>
          <w:rFonts w:cstheme="minorHAnsi"/>
          <w:sz w:val="24"/>
          <w:szCs w:val="24"/>
        </w:rPr>
        <w:t xml:space="preserve">Practice </w:t>
      </w:r>
      <w:r w:rsidR="00357ACB" w:rsidRPr="00251E3E">
        <w:rPr>
          <w:rFonts w:cstheme="minorHAnsi"/>
          <w:sz w:val="24"/>
          <w:szCs w:val="24"/>
        </w:rPr>
        <w:t xml:space="preserve">3-part </w:t>
      </w:r>
      <w:r w:rsidR="00F4010C" w:rsidRPr="00251E3E">
        <w:rPr>
          <w:rFonts w:cstheme="minorHAnsi"/>
          <w:sz w:val="24"/>
          <w:szCs w:val="24"/>
        </w:rPr>
        <w:t xml:space="preserve">or even inhale/exhale </w:t>
      </w:r>
      <w:r w:rsidR="00357ACB" w:rsidRPr="00251E3E">
        <w:rPr>
          <w:rFonts w:cstheme="minorHAnsi"/>
          <w:sz w:val="24"/>
          <w:szCs w:val="24"/>
        </w:rPr>
        <w:t>breathing</w:t>
      </w:r>
    </w:p>
    <w:p w14:paraId="10F13AFB" w14:textId="35F5602F" w:rsidR="00D72C99" w:rsidRPr="00251E3E" w:rsidRDefault="00D72C99" w:rsidP="00C243A0">
      <w:pPr>
        <w:pStyle w:val="ListParagraph"/>
        <w:numPr>
          <w:ilvl w:val="0"/>
          <w:numId w:val="3"/>
        </w:numPr>
        <w:spacing w:after="0" w:line="240" w:lineRule="auto"/>
        <w:rPr>
          <w:rFonts w:cstheme="minorHAnsi"/>
          <w:sz w:val="24"/>
          <w:szCs w:val="24"/>
        </w:rPr>
      </w:pPr>
      <w:r w:rsidRPr="00251E3E">
        <w:rPr>
          <w:rFonts w:cstheme="minorHAnsi"/>
          <w:sz w:val="24"/>
          <w:szCs w:val="24"/>
        </w:rPr>
        <w:t>If you are feeling low energy, do a few Breaths of Joy</w:t>
      </w:r>
      <w:r w:rsidR="00A97DC3" w:rsidRPr="00251E3E">
        <w:rPr>
          <w:rFonts w:cstheme="minorHAnsi"/>
          <w:sz w:val="24"/>
          <w:szCs w:val="24"/>
        </w:rPr>
        <w:t>, or Lion pose</w:t>
      </w:r>
    </w:p>
    <w:p w14:paraId="00AB60AF" w14:textId="4D36DE84" w:rsidR="00F4010C" w:rsidRPr="00251E3E" w:rsidRDefault="00F4010C" w:rsidP="00C243A0">
      <w:pPr>
        <w:pStyle w:val="ListParagraph"/>
        <w:numPr>
          <w:ilvl w:val="0"/>
          <w:numId w:val="3"/>
        </w:numPr>
        <w:spacing w:after="0" w:line="240" w:lineRule="auto"/>
        <w:rPr>
          <w:rFonts w:cstheme="minorHAnsi"/>
          <w:sz w:val="24"/>
          <w:szCs w:val="24"/>
        </w:rPr>
      </w:pPr>
      <w:r w:rsidRPr="00251E3E">
        <w:rPr>
          <w:rFonts w:cstheme="minorHAnsi"/>
          <w:sz w:val="24"/>
          <w:szCs w:val="24"/>
        </w:rPr>
        <w:t xml:space="preserve">Practice </w:t>
      </w:r>
      <w:r w:rsidR="00360C64">
        <w:rPr>
          <w:rFonts w:cstheme="minorHAnsi"/>
          <w:sz w:val="24"/>
          <w:szCs w:val="24"/>
        </w:rPr>
        <w:t>Padma mudra</w:t>
      </w:r>
      <w:r w:rsidR="00251E3E">
        <w:rPr>
          <w:rFonts w:cstheme="minorHAnsi"/>
          <w:sz w:val="24"/>
          <w:szCs w:val="24"/>
        </w:rPr>
        <w:t xml:space="preserve"> while breathing</w:t>
      </w:r>
      <w:r w:rsidR="00360C64">
        <w:rPr>
          <w:rFonts w:cstheme="minorHAnsi"/>
          <w:sz w:val="24"/>
          <w:szCs w:val="24"/>
        </w:rPr>
        <w:t xml:space="preserve"> into your heart centre</w:t>
      </w:r>
      <w:r w:rsidR="00251E3E">
        <w:rPr>
          <w:rFonts w:cstheme="minorHAnsi"/>
          <w:sz w:val="24"/>
          <w:szCs w:val="24"/>
        </w:rPr>
        <w:t xml:space="preserve"> </w:t>
      </w:r>
      <w:r w:rsidR="00360C64">
        <w:rPr>
          <w:rFonts w:cstheme="minorHAnsi"/>
          <w:sz w:val="24"/>
          <w:szCs w:val="24"/>
        </w:rPr>
        <w:t xml:space="preserve"> </w:t>
      </w:r>
    </w:p>
    <w:p w14:paraId="0951335A" w14:textId="167C14F9" w:rsidR="00F4010C" w:rsidRPr="00251E3E" w:rsidRDefault="00F4010C" w:rsidP="00F4010C">
      <w:pPr>
        <w:pStyle w:val="ListParagraph"/>
        <w:spacing w:after="0" w:line="240" w:lineRule="auto"/>
        <w:rPr>
          <w:rFonts w:cstheme="minorHAnsi"/>
        </w:rPr>
      </w:pPr>
    </w:p>
    <w:p w14:paraId="04B8D380" w14:textId="44DBF91C" w:rsidR="00894FB9" w:rsidRPr="00251E3E" w:rsidRDefault="00894FB9" w:rsidP="00115623">
      <w:pPr>
        <w:spacing w:after="0" w:line="240" w:lineRule="auto"/>
        <w:rPr>
          <w:rFonts w:cstheme="minorHAnsi"/>
        </w:rPr>
      </w:pPr>
      <w:r w:rsidRPr="00251E3E">
        <w:rPr>
          <w:rFonts w:cstheme="minorHAnsi"/>
        </w:rPr>
        <w:t>If you have any questions, concerns or feedback, please feel free to contact me</w:t>
      </w:r>
      <w:r w:rsidR="0045298D" w:rsidRPr="00251E3E">
        <w:rPr>
          <w:rFonts w:cstheme="minorHAnsi"/>
        </w:rPr>
        <w:t xml:space="preserve">. I look forward to seeing you next week! </w:t>
      </w:r>
      <w:r w:rsidRPr="00251E3E">
        <w:rPr>
          <w:rFonts w:cstheme="minorHAnsi"/>
        </w:rPr>
        <w:t xml:space="preserve"> </w:t>
      </w:r>
    </w:p>
    <w:p w14:paraId="46BD4B17" w14:textId="0E2E5FA4" w:rsidR="00115623" w:rsidRPr="00251E3E" w:rsidRDefault="00115623" w:rsidP="00115623">
      <w:pPr>
        <w:spacing w:after="0" w:line="240" w:lineRule="auto"/>
        <w:rPr>
          <w:rFonts w:cstheme="minorHAnsi"/>
        </w:rPr>
      </w:pPr>
    </w:p>
    <w:p w14:paraId="2417C4F6" w14:textId="6C02BEC4" w:rsidR="00C243A0" w:rsidRPr="00251E3E" w:rsidRDefault="00C243A0" w:rsidP="00115623">
      <w:pPr>
        <w:spacing w:after="0" w:line="240" w:lineRule="auto"/>
        <w:rPr>
          <w:rFonts w:cstheme="minorHAnsi"/>
        </w:rPr>
      </w:pPr>
      <w:r w:rsidRPr="00251E3E">
        <w:rPr>
          <w:rFonts w:cstheme="minorHAnsi"/>
        </w:rPr>
        <w:t>Namaste,</w:t>
      </w:r>
    </w:p>
    <w:p w14:paraId="7283CED3" w14:textId="4E6ED7AC" w:rsidR="00C243A0" w:rsidRPr="00251E3E" w:rsidRDefault="00C243A0" w:rsidP="00115623">
      <w:pPr>
        <w:spacing w:after="0" w:line="240" w:lineRule="auto"/>
        <w:rPr>
          <w:rFonts w:cstheme="minorHAnsi"/>
          <w:i/>
          <w:iCs/>
        </w:rPr>
      </w:pPr>
      <w:r w:rsidRPr="00251E3E">
        <w:rPr>
          <w:rFonts w:cstheme="minorHAnsi"/>
          <w:i/>
          <w:iCs/>
        </w:rPr>
        <w:t>Lynne</w:t>
      </w:r>
    </w:p>
    <w:p w14:paraId="10811BB8" w14:textId="2BBA2A48" w:rsidR="00894FB9" w:rsidRPr="00251E3E" w:rsidRDefault="00894FB9" w:rsidP="00115623">
      <w:pPr>
        <w:spacing w:after="0" w:line="240" w:lineRule="auto"/>
        <w:rPr>
          <w:rFonts w:cstheme="minorHAnsi"/>
        </w:rPr>
      </w:pPr>
      <w:r w:rsidRPr="00251E3E">
        <w:rPr>
          <w:rFonts w:cstheme="minorHAnsi"/>
        </w:rPr>
        <w:t xml:space="preserve">Lynne Henshaw </w:t>
      </w:r>
    </w:p>
    <w:p w14:paraId="1FF4E074" w14:textId="35C76345" w:rsidR="00894FB9" w:rsidRPr="00251E3E" w:rsidRDefault="001059B4" w:rsidP="00115623">
      <w:pPr>
        <w:spacing w:after="0" w:line="240" w:lineRule="auto"/>
        <w:rPr>
          <w:rFonts w:cstheme="minorHAnsi"/>
        </w:rPr>
      </w:pPr>
      <w:hyperlink r:id="rId7" w:history="1">
        <w:r w:rsidR="00894FB9" w:rsidRPr="00251E3E">
          <w:rPr>
            <w:rStyle w:val="Hyperlink"/>
            <w:rFonts w:cstheme="minorHAnsi"/>
          </w:rPr>
          <w:t>lhenshaw@telus.net</w:t>
        </w:r>
      </w:hyperlink>
    </w:p>
    <w:p w14:paraId="06C846A0" w14:textId="12929479" w:rsidR="002E22BD" w:rsidRPr="00251E3E" w:rsidRDefault="00894FB9" w:rsidP="00251E3E">
      <w:pPr>
        <w:spacing w:after="0" w:line="240" w:lineRule="auto"/>
        <w:rPr>
          <w:rFonts w:cstheme="minorHAnsi"/>
        </w:rPr>
      </w:pPr>
      <w:r w:rsidRPr="00251E3E">
        <w:rPr>
          <w:rFonts w:cstheme="minorHAnsi"/>
        </w:rPr>
        <w:t xml:space="preserve">Phone: </w:t>
      </w:r>
      <w:r w:rsidR="00115623" w:rsidRPr="00251E3E">
        <w:rPr>
          <w:rFonts w:cstheme="minorHAnsi"/>
        </w:rPr>
        <w:t>250-760-0301</w:t>
      </w:r>
      <w:r w:rsidRPr="00251E3E">
        <w:rPr>
          <w:rFonts w:cstheme="minorHAnsi"/>
        </w:rPr>
        <w:t xml:space="preserve"> </w:t>
      </w:r>
      <w:r w:rsidR="00115623" w:rsidRPr="00251E3E">
        <w:rPr>
          <w:rFonts w:cstheme="minorHAnsi"/>
        </w:rPr>
        <w:t>(</w:t>
      </w:r>
      <w:r w:rsidRPr="00251E3E">
        <w:rPr>
          <w:rFonts w:cstheme="minorHAnsi"/>
        </w:rPr>
        <w:t>or call the Seniors Connect Centre and leave your name and number</w:t>
      </w:r>
      <w:r w:rsidR="00115623" w:rsidRPr="00251E3E">
        <w:rPr>
          <w:rFonts w:cstheme="minorHAnsi"/>
        </w:rPr>
        <w:t>, I’ll call you back</w:t>
      </w:r>
      <w:r w:rsidR="00251E3E">
        <w:rPr>
          <w:rFonts w:cstheme="minorHAnsi"/>
        </w:rPr>
        <w:t>.</w:t>
      </w:r>
    </w:p>
    <w:sectPr w:rsidR="002E22BD" w:rsidRPr="00251E3E" w:rsidSect="00251E3E">
      <w:pgSz w:w="12240" w:h="15840"/>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750"/>
    <w:multiLevelType w:val="hybridMultilevel"/>
    <w:tmpl w:val="B7DE2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D513A1"/>
    <w:multiLevelType w:val="multilevel"/>
    <w:tmpl w:val="81168B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02640E"/>
    <w:multiLevelType w:val="hybridMultilevel"/>
    <w:tmpl w:val="72DE1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19112D"/>
    <w:multiLevelType w:val="hybridMultilevel"/>
    <w:tmpl w:val="1D5C9CCA"/>
    <w:lvl w:ilvl="0" w:tplc="54E449C6">
      <w:start w:val="1"/>
      <w:numFmt w:val="bullet"/>
      <w:lvlText w:val="Y"/>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B44354"/>
    <w:multiLevelType w:val="hybridMultilevel"/>
    <w:tmpl w:val="506A5F92"/>
    <w:lvl w:ilvl="0" w:tplc="54E449C6">
      <w:start w:val="1"/>
      <w:numFmt w:val="bullet"/>
      <w:lvlText w:val="Y"/>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9A21B0"/>
    <w:multiLevelType w:val="hybridMultilevel"/>
    <w:tmpl w:val="2C6C7CCA"/>
    <w:lvl w:ilvl="0" w:tplc="54E449C6">
      <w:start w:val="1"/>
      <w:numFmt w:val="bullet"/>
      <w:lvlText w:val="Y"/>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BD"/>
    <w:rsid w:val="000E6D3D"/>
    <w:rsid w:val="001059B4"/>
    <w:rsid w:val="00115623"/>
    <w:rsid w:val="00251E3E"/>
    <w:rsid w:val="002E22BD"/>
    <w:rsid w:val="00357ACB"/>
    <w:rsid w:val="00360C64"/>
    <w:rsid w:val="0045298D"/>
    <w:rsid w:val="004B1F8D"/>
    <w:rsid w:val="0067308D"/>
    <w:rsid w:val="007F1FAD"/>
    <w:rsid w:val="008436EF"/>
    <w:rsid w:val="00894FB9"/>
    <w:rsid w:val="008C0C5D"/>
    <w:rsid w:val="00937307"/>
    <w:rsid w:val="00A97DC3"/>
    <w:rsid w:val="00B20107"/>
    <w:rsid w:val="00C243A0"/>
    <w:rsid w:val="00C76C25"/>
    <w:rsid w:val="00CD6797"/>
    <w:rsid w:val="00D72C99"/>
    <w:rsid w:val="00ED79DA"/>
    <w:rsid w:val="00F40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26ED"/>
  <w15:chartTrackingRefBased/>
  <w15:docId w15:val="{0C6F9D92-CF97-4742-9513-77A8A089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97D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B9"/>
    <w:pPr>
      <w:ind w:left="720"/>
      <w:contextualSpacing/>
    </w:pPr>
  </w:style>
  <w:style w:type="character" w:styleId="Hyperlink">
    <w:name w:val="Hyperlink"/>
    <w:basedOn w:val="DefaultParagraphFont"/>
    <w:uiPriority w:val="99"/>
    <w:unhideWhenUsed/>
    <w:rsid w:val="00894FB9"/>
    <w:rPr>
      <w:color w:val="0563C1" w:themeColor="hyperlink"/>
      <w:u w:val="single"/>
    </w:rPr>
  </w:style>
  <w:style w:type="character" w:styleId="UnresolvedMention">
    <w:name w:val="Unresolved Mention"/>
    <w:basedOn w:val="DefaultParagraphFont"/>
    <w:uiPriority w:val="99"/>
    <w:semiHidden/>
    <w:unhideWhenUsed/>
    <w:rsid w:val="00894FB9"/>
    <w:rPr>
      <w:color w:val="605E5C"/>
      <w:shd w:val="clear" w:color="auto" w:fill="E1DFDD"/>
    </w:rPr>
  </w:style>
  <w:style w:type="character" w:customStyle="1" w:styleId="Heading2Char">
    <w:name w:val="Heading 2 Char"/>
    <w:basedOn w:val="DefaultParagraphFont"/>
    <w:link w:val="Heading2"/>
    <w:uiPriority w:val="9"/>
    <w:rsid w:val="00A97DC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97DC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6895">
      <w:bodyDiv w:val="1"/>
      <w:marLeft w:val="0"/>
      <w:marRight w:val="0"/>
      <w:marTop w:val="0"/>
      <w:marBottom w:val="0"/>
      <w:divBdr>
        <w:top w:val="none" w:sz="0" w:space="0" w:color="auto"/>
        <w:left w:val="none" w:sz="0" w:space="0" w:color="auto"/>
        <w:bottom w:val="none" w:sz="0" w:space="0" w:color="auto"/>
        <w:right w:val="none" w:sz="0" w:space="0" w:color="auto"/>
      </w:divBdr>
    </w:div>
    <w:div w:id="16461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enshaw@telu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Henshaw</dc:creator>
  <cp:keywords/>
  <dc:description/>
  <cp:lastModifiedBy>Lynne Henshaw</cp:lastModifiedBy>
  <cp:revision>4</cp:revision>
  <cp:lastPrinted>2019-09-26T17:52:00Z</cp:lastPrinted>
  <dcterms:created xsi:type="dcterms:W3CDTF">2019-10-03T17:51:00Z</dcterms:created>
  <dcterms:modified xsi:type="dcterms:W3CDTF">2019-10-03T18:07:00Z</dcterms:modified>
</cp:coreProperties>
</file>